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6F4C" w14:textId="77777777" w:rsidR="00F816B2" w:rsidRDefault="00F816B2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B9A0610" w14:textId="5EE798E2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2ED4501B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F6376" w14:textId="455D740C" w:rsidR="002159DF" w:rsidRPr="0028017E" w:rsidRDefault="000157B8" w:rsidP="002801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14F66629" w14:textId="155214A0" w:rsidR="007B371B" w:rsidRPr="007B371B" w:rsidRDefault="007B371B" w:rsidP="007B371B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* </w:t>
            </w:r>
            <w:r w:rsidRPr="007B371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Atividade: basquete com bolinha de papel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9998B45" w14:textId="5ECA90EA" w:rsidR="007B371B" w:rsidRDefault="007B371B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Entregue para criança folhas de jornal ou revista e peça para que ela amasse formando bolinhas. Com algumas prontas, separe um balde ou bacia e peça para que a criança arremesse dentro do recipiente. </w:t>
            </w:r>
          </w:p>
          <w:p w14:paraId="1C2637ED" w14:textId="77777777" w:rsidR="007B371B" w:rsidRDefault="007B371B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E114B7D" w14:textId="013C4D8D" w:rsidR="003D6DB7" w:rsidRPr="007B371B" w:rsidRDefault="007B371B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B1915C" wp14:editId="20226D7C">
                  <wp:extent cx="1771015" cy="1774190"/>
                  <wp:effectExtent l="0" t="0" r="635" b="0"/>
                  <wp:docPr id="10" name="Imagem 10" descr="C:\Users\lidyy\OneDrive\Área de Trabalho\folclore\bolinha bal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lidyy\OneDrive\Área de Trabalho\folclore\bolinha bal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F74" w14:textId="77777777" w:rsidR="008C0C27" w:rsidRDefault="008C0C27" w:rsidP="00350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F8F9DDA" w14:textId="30D0BD25" w:rsidR="00C96B84" w:rsidRDefault="000F3F6D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D7EFE12" w14:textId="7E8575D3" w:rsidR="00AE3284" w:rsidRPr="00AE3284" w:rsidRDefault="00AE3284" w:rsidP="00AE32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E328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 Canta Passarinho – Bisnagas Kids</w:t>
            </w:r>
          </w:p>
          <w:p w14:paraId="4BE5D214" w14:textId="77777777" w:rsidR="00AE3284" w:rsidRPr="00AE3284" w:rsidRDefault="000F7DBE" w:rsidP="00AE3284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AE3284" w:rsidRPr="00AE328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https://www.youtube.com/watch?v=5cm8bV2ZT90</w:t>
              </w:r>
            </w:hyperlink>
          </w:p>
          <w:p w14:paraId="00E0D4E9" w14:textId="77777777" w:rsidR="00313695" w:rsidRDefault="00313695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Letra inicial</w:t>
            </w:r>
          </w:p>
          <w:p w14:paraId="4C54AF4F" w14:textId="5CF8B102" w:rsidR="00313695" w:rsidRDefault="00313695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Pegue uma revista ou jornal de ofertas e procure com a criança a letra inicial do seu nome.</w:t>
            </w:r>
            <w:r w:rsidR="0088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Você pode ir recortando as letras e dando para a criança colar em uma folha.</w:t>
            </w:r>
          </w:p>
          <w:p w14:paraId="3819DCB8" w14:textId="53354055" w:rsidR="00052A31" w:rsidRDefault="00052A31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1861" w14:textId="0177D485" w:rsidR="0069263B" w:rsidRPr="007B371B" w:rsidRDefault="00052A31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98E014" wp14:editId="16D69D0E">
                  <wp:extent cx="1771015" cy="2209800"/>
                  <wp:effectExtent l="0" t="0" r="635" b="0"/>
                  <wp:docPr id="2" name="Imagem 2" descr="OFICINA - A ARTE DE RECORTAR E COLAR - Acrilex Tintas Art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NA - A ARTE DE RECORTAR E COLAR - Acrilex Tintas Art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043A83B6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3DB98C2" w14:textId="6512D363" w:rsidR="0048415A" w:rsidRDefault="00CB4D7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B4D7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A canoa virou</w:t>
            </w:r>
          </w:p>
          <w:p w14:paraId="1E446318" w14:textId="42925F20" w:rsidR="00037196" w:rsidRDefault="00037196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Pegue um cobertor, lençol, ou toalha de banho e peça para que a criança segure de um lado, o adulto ficará em pé na outra ponta, erguendo o tecido para formar uma canoa, balançando de um lado para o outro e cantando a música: A canoa virou</w:t>
            </w:r>
          </w:p>
          <w:p w14:paraId="045833DB" w14:textId="77777777" w:rsidR="008827AE" w:rsidRDefault="008827A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E177419" w14:textId="40C43782" w:rsidR="008827AE" w:rsidRPr="00037196" w:rsidRDefault="008827A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073F3C" wp14:editId="1C286CA0">
                  <wp:extent cx="1771015" cy="180975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237C8" w14:textId="77777777" w:rsidR="00CB4D7E" w:rsidRDefault="00CB4D7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81FD7DE" w14:textId="6A8827C4" w:rsidR="006C544F" w:rsidRPr="0048415A" w:rsidRDefault="006C544F" w:rsidP="007B371B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5317C923" w:rsidR="008358E0" w:rsidRDefault="000157B8" w:rsidP="008358E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FF101B0" w14:textId="1CEF545F" w:rsidR="007B371B" w:rsidRDefault="007B371B" w:rsidP="007B371B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*Música: Mundo Bita – A Gente Cresce</w:t>
            </w:r>
            <w:r w:rsidR="00373B5F">
              <w:rPr>
                <w:bCs w:val="0"/>
                <w:color w:val="000000"/>
                <w:kern w:val="0"/>
                <w:sz w:val="24"/>
                <w:szCs w:val="24"/>
              </w:rPr>
              <w:t>, disponível em:</w:t>
            </w:r>
          </w:p>
          <w:p w14:paraId="06429758" w14:textId="2197BB95" w:rsidR="007B371B" w:rsidRDefault="000F7DBE" w:rsidP="007B371B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373B5F" w:rsidRPr="00F51DE2">
                <w:rPr>
                  <w:rStyle w:val="Hyperlink"/>
                  <w:bCs w:val="0"/>
                  <w:kern w:val="0"/>
                  <w:sz w:val="24"/>
                  <w:szCs w:val="24"/>
                </w:rPr>
                <w:t>https://www.youtube.com/watch?v=AFN52hq7d7w</w:t>
              </w:r>
            </w:hyperlink>
          </w:p>
          <w:p w14:paraId="4F161CED" w14:textId="1E3A535B" w:rsidR="00F72497" w:rsidRDefault="00037196" w:rsidP="000371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Batuque na cozinha</w:t>
            </w:r>
          </w:p>
          <w:p w14:paraId="3E9C7A63" w14:textId="60E8C261" w:rsidR="00037196" w:rsidRDefault="00037196" w:rsidP="000371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 proposta é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criar músicas com instrumentos encontrados na cozinha, para estimular a criatividade e dar novos significados aos objetos. Mostre para a criança a diferença de sons graves e agudos com objetos e materiais diversos, como madeira, metal. Deixe a criança se divertir, enquanto o adulto cozinha!</w:t>
            </w:r>
          </w:p>
          <w:p w14:paraId="5C760024" w14:textId="6393AAEA" w:rsidR="008827AE" w:rsidRPr="00037196" w:rsidRDefault="008827AE" w:rsidP="000371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0A90B8" wp14:editId="3F6B5E15">
                  <wp:extent cx="1771015" cy="10287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046A828B" w:rsidR="000F3F6D" w:rsidRPr="00C275E2" w:rsidRDefault="000F3F6D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253E8F45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4B2CE5D6" w14:textId="6CB1DDA8" w:rsidR="007B371B" w:rsidRDefault="00373B5F" w:rsidP="00373B5F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7B371B" w:rsidRPr="00373B5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Música: Palavra Cantada Pé com Pé</w:t>
            </w:r>
            <w:r w:rsidRPr="00373B5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 disponível em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14:paraId="7E9171F6" w14:textId="0F019F40" w:rsidR="00373B5F" w:rsidRDefault="000F7DBE" w:rsidP="00373B5F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11" w:history="1">
              <w:r w:rsidR="00373B5F" w:rsidRPr="00F51DE2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https://www.youtube.com/watch?v=EmvwcSr_L5Q</w:t>
              </w:r>
            </w:hyperlink>
          </w:p>
          <w:p w14:paraId="13BC35C9" w14:textId="4443F15C" w:rsidR="00C10F5F" w:rsidRDefault="00847204" w:rsidP="0084720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72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 Conhecendo ritmos</w:t>
            </w:r>
          </w:p>
          <w:p w14:paraId="7D8F367A" w14:textId="14E67BD7" w:rsidR="00847204" w:rsidRPr="00847204" w:rsidRDefault="00847204" w:rsidP="0084720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7204">
              <w:rPr>
                <w:rFonts w:ascii="Times New Roman" w:hAnsi="Times New Roman" w:cs="Times New Roman"/>
                <w:noProof/>
                <w:sz w:val="24"/>
                <w:szCs w:val="24"/>
              </w:rPr>
              <w:t>- Coloque para tocar no celular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ou TV ou aparelho de som, músicas com ritmos diferentes. Ex: rock, mpb, axé, samba, música clássica, entre outros ritmos da sua preferência, dance junto com a criança, descobrindo qual o ritmo que ela mais gostou.</w:t>
            </w:r>
          </w:p>
          <w:p w14:paraId="6696F3F0" w14:textId="77777777" w:rsidR="0048415A" w:rsidRDefault="0048415A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226C65C2" w14:textId="0B8FE675" w:rsidR="00C10F5F" w:rsidRDefault="008827AE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D27A90" wp14:editId="4A4C1C7B">
                  <wp:extent cx="1771015" cy="1485900"/>
                  <wp:effectExtent l="0" t="0" r="635" b="0"/>
                  <wp:docPr id="6" name="Imagem 6" descr="Caracterizando Miúdos Da Dança Ilustração Stock - Ilustração de  caracterizando, dança: 2156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acterizando Miúdos Da Dança Ilustração Stock - Ilustração de  caracterizando, dança: 21562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EE666" w14:textId="4A264268" w:rsidR="00C10F5F" w:rsidRPr="0048415A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</w:tbl>
    <w:p w14:paraId="7573CCE5" w14:textId="0B5B958D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0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DBE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320D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m8bV2ZT90" TargetMode="External"/><Relationship Id="rId11" Type="http://schemas.openxmlformats.org/officeDocument/2006/relationships/hyperlink" Target="https://www.youtube.com/watch?v=EmvwcSr_L5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N52hq7d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2020-11-09T11:37:00Z</dcterms:created>
  <dcterms:modified xsi:type="dcterms:W3CDTF">2020-11-09T13:50:00Z</dcterms:modified>
</cp:coreProperties>
</file>